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C60F" w14:textId="77777777" w:rsidR="00E93238" w:rsidRDefault="00E76C40">
      <w:pPr>
        <w:rPr>
          <w:noProof/>
          <w:sz w:val="28"/>
          <w:szCs w:val="28"/>
        </w:rPr>
      </w:pPr>
      <w:r w:rsidRPr="00B902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135FF9" wp14:editId="469AF9A9">
            <wp:simplePos x="0" y="0"/>
            <wp:positionH relativeFrom="margin">
              <wp:posOffset>1695450</wp:posOffset>
            </wp:positionH>
            <wp:positionV relativeFrom="margin">
              <wp:posOffset>9525</wp:posOffset>
            </wp:positionV>
            <wp:extent cx="3208655" cy="222948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/>
                    <a:stretch/>
                  </pic:blipFill>
                  <pic:spPr bwMode="auto">
                    <a:xfrm>
                      <a:off x="0" y="0"/>
                      <a:ext cx="3208655" cy="222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7D30B" w14:textId="77777777" w:rsidR="00E93238" w:rsidRDefault="00E93238">
      <w:pPr>
        <w:rPr>
          <w:noProof/>
          <w:sz w:val="28"/>
          <w:szCs w:val="28"/>
        </w:rPr>
      </w:pPr>
    </w:p>
    <w:p w14:paraId="639A1894" w14:textId="7A5B1A2B" w:rsidR="00B90216" w:rsidRDefault="00E76C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47BD347C" w14:textId="520EA83A" w:rsidR="00B90216" w:rsidRDefault="00E76C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1E4AF566" w14:textId="5B467741" w:rsidR="000E6D19" w:rsidRDefault="00E76C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6F6C79CC" w14:textId="073EBE73" w:rsidR="00B90216" w:rsidRDefault="00E76C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6A63113C" w14:textId="4765AB16" w:rsidR="00E76C40" w:rsidRDefault="00E76C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0808075C" w14:textId="3FCD1528" w:rsidR="00B90216" w:rsidRPr="00E76C40" w:rsidRDefault="00B90216" w:rsidP="00E76C40">
      <w:pPr>
        <w:jc w:val="both"/>
        <w:rPr>
          <w:rStyle w:val="Strong"/>
          <w:rFonts w:cstheme="minorHAnsi"/>
          <w:color w:val="FF0042"/>
          <w:sz w:val="24"/>
          <w:szCs w:val="24"/>
        </w:rPr>
      </w:pPr>
      <w:r w:rsidRPr="00E76C40">
        <w:rPr>
          <w:rFonts w:cstheme="minorHAnsi"/>
          <w:sz w:val="24"/>
          <w:szCs w:val="24"/>
        </w:rPr>
        <w:t xml:space="preserve">AMVETS </w:t>
      </w:r>
      <w:r w:rsidR="00AD31A4" w:rsidRPr="00E76C40">
        <w:rPr>
          <w:rFonts w:cstheme="minorHAnsi"/>
          <w:sz w:val="24"/>
          <w:szCs w:val="24"/>
        </w:rPr>
        <w:t>Nationa</w:t>
      </w:r>
      <w:r w:rsidRPr="00E76C40">
        <w:rPr>
          <w:rFonts w:cstheme="minorHAnsi"/>
          <w:sz w:val="24"/>
          <w:szCs w:val="24"/>
        </w:rPr>
        <w:t>l Convention pre-sale tickets for the Silver Helmet Awards</w:t>
      </w:r>
      <w:r w:rsidR="00AD31A4" w:rsidRPr="00E76C40">
        <w:rPr>
          <w:rFonts w:cstheme="minorHAnsi"/>
          <w:sz w:val="24"/>
          <w:szCs w:val="24"/>
        </w:rPr>
        <w:t xml:space="preserve"> Reception</w:t>
      </w:r>
      <w:r w:rsidRPr="00E76C40">
        <w:rPr>
          <w:rFonts w:cstheme="minorHAnsi"/>
          <w:sz w:val="24"/>
          <w:szCs w:val="24"/>
        </w:rPr>
        <w:t xml:space="preserve">, </w:t>
      </w:r>
      <w:r w:rsidR="00AD31A4" w:rsidRPr="00E76C40">
        <w:rPr>
          <w:rFonts w:cstheme="minorHAnsi"/>
          <w:sz w:val="24"/>
          <w:szCs w:val="24"/>
        </w:rPr>
        <w:t xml:space="preserve">and the </w:t>
      </w:r>
      <w:r w:rsidRPr="00E76C40">
        <w:rPr>
          <w:rFonts w:cstheme="minorHAnsi"/>
          <w:sz w:val="24"/>
          <w:szCs w:val="24"/>
        </w:rPr>
        <w:t>Commander and President's Banquet.</w:t>
      </w:r>
      <w:r w:rsidR="00E76C40" w:rsidRPr="00E76C40">
        <w:rPr>
          <w:rFonts w:cstheme="minorHAnsi"/>
          <w:sz w:val="24"/>
          <w:szCs w:val="24"/>
        </w:rPr>
        <w:t xml:space="preserve">  </w:t>
      </w:r>
      <w:r w:rsidRPr="00E76C40">
        <w:rPr>
          <w:rStyle w:val="Strong"/>
          <w:rFonts w:cstheme="minorHAnsi"/>
          <w:color w:val="FF0042"/>
          <w:sz w:val="24"/>
          <w:szCs w:val="24"/>
        </w:rPr>
        <w:t xml:space="preserve">NOTE: THERE WILL BE NO ONSITE SALES FOR THE SILVER HELMET AWARDS </w:t>
      </w:r>
      <w:r w:rsidR="00AD31A4" w:rsidRPr="00E76C40">
        <w:rPr>
          <w:rStyle w:val="Strong"/>
          <w:rFonts w:cstheme="minorHAnsi"/>
          <w:color w:val="FF0042"/>
          <w:sz w:val="24"/>
          <w:szCs w:val="24"/>
        </w:rPr>
        <w:t xml:space="preserve">RECEPTION </w:t>
      </w:r>
      <w:r w:rsidRPr="00E76C40">
        <w:rPr>
          <w:rStyle w:val="Strong"/>
          <w:rFonts w:cstheme="minorHAnsi"/>
          <w:color w:val="FF0042"/>
          <w:sz w:val="24"/>
          <w:szCs w:val="24"/>
        </w:rPr>
        <w:t>OR THE COMMANDER AND PRESIDENT'S BANQUET. NO EXCEPTIONS</w:t>
      </w:r>
    </w:p>
    <w:tbl>
      <w:tblPr>
        <w:tblStyle w:val="TableGrid"/>
        <w:tblpPr w:leftFromText="180" w:rightFromText="180" w:vertAnchor="text" w:horzAnchor="margin" w:tblpX="-95" w:tblpY="-47"/>
        <w:tblW w:w="10165" w:type="dxa"/>
        <w:tblLook w:val="04A0" w:firstRow="1" w:lastRow="0" w:firstColumn="1" w:lastColumn="0" w:noHBand="0" w:noVBand="1"/>
      </w:tblPr>
      <w:tblGrid>
        <w:gridCol w:w="4585"/>
        <w:gridCol w:w="2250"/>
        <w:gridCol w:w="3330"/>
      </w:tblGrid>
      <w:tr w:rsidR="00B90216" w14:paraId="6CCC0025" w14:textId="77777777" w:rsidTr="00AD31A4">
        <w:trPr>
          <w:trHeight w:val="440"/>
        </w:trPr>
        <w:tc>
          <w:tcPr>
            <w:tcW w:w="10165" w:type="dxa"/>
            <w:gridSpan w:val="3"/>
          </w:tcPr>
          <w:p w14:paraId="6B798EB4" w14:textId="77777777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Name:</w:t>
            </w:r>
          </w:p>
          <w:p w14:paraId="54A58429" w14:textId="22A6939C" w:rsidR="00AD31A4" w:rsidRPr="00E93238" w:rsidRDefault="00AD31A4" w:rsidP="00AD3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0216" w14:paraId="67BC1F1F" w14:textId="77777777" w:rsidTr="00AD31A4">
        <w:trPr>
          <w:trHeight w:val="620"/>
        </w:trPr>
        <w:tc>
          <w:tcPr>
            <w:tcW w:w="10165" w:type="dxa"/>
            <w:gridSpan w:val="3"/>
          </w:tcPr>
          <w:p w14:paraId="7B1ECD6F" w14:textId="20A43CB0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B90216" w14:paraId="1DCECAD5" w14:textId="77777777" w:rsidTr="00E93238">
        <w:trPr>
          <w:trHeight w:val="530"/>
        </w:trPr>
        <w:tc>
          <w:tcPr>
            <w:tcW w:w="4585" w:type="dxa"/>
          </w:tcPr>
          <w:p w14:paraId="3702D595" w14:textId="17D808DB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2250" w:type="dxa"/>
          </w:tcPr>
          <w:p w14:paraId="02C88F7F" w14:textId="0A62CEA6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3330" w:type="dxa"/>
          </w:tcPr>
          <w:p w14:paraId="6335B0DC" w14:textId="4A7FA155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 xml:space="preserve">Zip: </w:t>
            </w:r>
          </w:p>
        </w:tc>
      </w:tr>
      <w:tr w:rsidR="00B90216" w14:paraId="1E7FEDCC" w14:textId="77777777" w:rsidTr="00E93238">
        <w:trPr>
          <w:trHeight w:val="530"/>
        </w:trPr>
        <w:tc>
          <w:tcPr>
            <w:tcW w:w="4585" w:type="dxa"/>
          </w:tcPr>
          <w:p w14:paraId="21480EDE" w14:textId="388DB8F2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 xml:space="preserve">Cell Phone: </w:t>
            </w:r>
          </w:p>
        </w:tc>
        <w:tc>
          <w:tcPr>
            <w:tcW w:w="5580" w:type="dxa"/>
            <w:gridSpan w:val="2"/>
          </w:tcPr>
          <w:p w14:paraId="17D34161" w14:textId="32B2CACE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B90216" w14:paraId="2C24EBDC" w14:textId="77777777" w:rsidTr="00AD31A4">
        <w:trPr>
          <w:trHeight w:val="593"/>
        </w:trPr>
        <w:tc>
          <w:tcPr>
            <w:tcW w:w="4585" w:type="dxa"/>
          </w:tcPr>
          <w:p w14:paraId="69075A70" w14:textId="7CE4F822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Department:</w:t>
            </w:r>
          </w:p>
        </w:tc>
        <w:tc>
          <w:tcPr>
            <w:tcW w:w="5580" w:type="dxa"/>
            <w:gridSpan w:val="2"/>
          </w:tcPr>
          <w:p w14:paraId="6AB490D3" w14:textId="7545413F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Post</w:t>
            </w:r>
            <w:r w:rsidR="00AD31A4" w:rsidRPr="00E93238">
              <w:rPr>
                <w:rFonts w:cstheme="minorHAnsi"/>
                <w:sz w:val="24"/>
                <w:szCs w:val="24"/>
              </w:rPr>
              <w:t>/Auxiliary/Squadron</w:t>
            </w:r>
            <w:r w:rsidRPr="00E93238">
              <w:rPr>
                <w:rFonts w:cstheme="minorHAnsi"/>
                <w:sz w:val="24"/>
                <w:szCs w:val="24"/>
              </w:rPr>
              <w:t xml:space="preserve"> #:</w:t>
            </w:r>
          </w:p>
        </w:tc>
      </w:tr>
      <w:tr w:rsidR="00B90216" w14:paraId="06B772B6" w14:textId="77777777" w:rsidTr="00AD31A4">
        <w:trPr>
          <w:trHeight w:val="440"/>
        </w:trPr>
        <w:tc>
          <w:tcPr>
            <w:tcW w:w="10165" w:type="dxa"/>
            <w:gridSpan w:val="3"/>
          </w:tcPr>
          <w:p w14:paraId="14C1BFC0" w14:textId="77777777" w:rsidR="00E76C40" w:rsidRPr="00E93238" w:rsidRDefault="00E76C40" w:rsidP="00AD31A4">
            <w:pPr>
              <w:rPr>
                <w:rFonts w:cstheme="minorHAnsi"/>
                <w:sz w:val="24"/>
                <w:szCs w:val="24"/>
              </w:rPr>
            </w:pPr>
          </w:p>
          <w:p w14:paraId="162C433E" w14:textId="662E2EAE" w:rsidR="00B90216" w:rsidRPr="00E93238" w:rsidRDefault="00B90216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Silver Helmet Award Tickets:</w:t>
            </w:r>
            <w:r w:rsidR="000E6D19" w:rsidRPr="00E93238">
              <w:rPr>
                <w:rFonts w:cstheme="minorHAnsi"/>
                <w:sz w:val="24"/>
                <w:szCs w:val="24"/>
              </w:rPr>
              <w:t xml:space="preserve"> ($20 each)</w:t>
            </w:r>
            <w:r w:rsidR="00AD31A4" w:rsidRPr="00E93238">
              <w:rPr>
                <w:rFonts w:cstheme="minorHAnsi"/>
                <w:sz w:val="24"/>
                <w:szCs w:val="24"/>
              </w:rPr>
              <w:t xml:space="preserve">                     _____________ # of tickets</w:t>
            </w:r>
          </w:p>
          <w:p w14:paraId="4CB8A759" w14:textId="77777777" w:rsidR="000E6D19" w:rsidRPr="00E93238" w:rsidRDefault="000E6D19" w:rsidP="00AD31A4">
            <w:pPr>
              <w:rPr>
                <w:rFonts w:cstheme="minorHAnsi"/>
                <w:sz w:val="24"/>
                <w:szCs w:val="24"/>
              </w:rPr>
            </w:pPr>
          </w:p>
          <w:p w14:paraId="4F4AE170" w14:textId="40BF3CC8" w:rsidR="000E6D19" w:rsidRPr="00E93238" w:rsidRDefault="000E6D19" w:rsidP="00AD31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238">
              <w:rPr>
                <w:rFonts w:cstheme="minorHAnsi"/>
                <w:b/>
                <w:bCs/>
                <w:sz w:val="24"/>
                <w:szCs w:val="24"/>
              </w:rPr>
              <w:t xml:space="preserve">Coffee, </w:t>
            </w:r>
            <w:proofErr w:type="gramStart"/>
            <w:r w:rsidRPr="00E93238">
              <w:rPr>
                <w:rFonts w:cstheme="minorHAnsi"/>
                <w:b/>
                <w:bCs/>
                <w:sz w:val="24"/>
                <w:szCs w:val="24"/>
              </w:rPr>
              <w:t>dessert</w:t>
            </w:r>
            <w:proofErr w:type="gramEnd"/>
            <w:r w:rsidRPr="00E93238">
              <w:rPr>
                <w:rFonts w:cstheme="minorHAnsi"/>
                <w:b/>
                <w:bCs/>
                <w:sz w:val="24"/>
                <w:szCs w:val="24"/>
              </w:rPr>
              <w:t xml:space="preserve"> and cash bar.  </w:t>
            </w:r>
            <w:r w:rsidR="00AD31A4" w:rsidRPr="00E93238">
              <w:rPr>
                <w:rFonts w:cstheme="minorHAnsi"/>
                <w:b/>
                <w:bCs/>
                <w:sz w:val="24"/>
                <w:szCs w:val="24"/>
              </w:rPr>
              <w:t xml:space="preserve">Business or Cocktail </w:t>
            </w:r>
            <w:r w:rsidRPr="00E93238">
              <w:rPr>
                <w:rFonts w:cstheme="minorHAnsi"/>
                <w:b/>
                <w:bCs/>
                <w:sz w:val="24"/>
                <w:szCs w:val="24"/>
              </w:rPr>
              <w:t>Attire.</w:t>
            </w:r>
          </w:p>
        </w:tc>
      </w:tr>
      <w:tr w:rsidR="00B90216" w14:paraId="16F8C526" w14:textId="77777777" w:rsidTr="00AD31A4">
        <w:trPr>
          <w:trHeight w:val="440"/>
        </w:trPr>
        <w:tc>
          <w:tcPr>
            <w:tcW w:w="10165" w:type="dxa"/>
            <w:gridSpan w:val="3"/>
          </w:tcPr>
          <w:p w14:paraId="4914D4BE" w14:textId="77777777" w:rsidR="00AD31A4" w:rsidRPr="00E93238" w:rsidRDefault="00AD31A4" w:rsidP="00AD31A4">
            <w:pPr>
              <w:rPr>
                <w:rFonts w:cstheme="minorHAnsi"/>
                <w:sz w:val="24"/>
                <w:szCs w:val="24"/>
              </w:rPr>
            </w:pPr>
          </w:p>
          <w:p w14:paraId="6934A506" w14:textId="1EB2B6A0" w:rsidR="00B90216" w:rsidRPr="00E93238" w:rsidRDefault="000E6D19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>Commander and President’s Banquet: ($60 each)</w:t>
            </w:r>
            <w:r w:rsidR="00AD31A4" w:rsidRPr="00E93238">
              <w:rPr>
                <w:rFonts w:cstheme="minorHAnsi"/>
                <w:sz w:val="24"/>
                <w:szCs w:val="24"/>
              </w:rPr>
              <w:t xml:space="preserve">        _____________ # of tickets</w:t>
            </w:r>
          </w:p>
          <w:p w14:paraId="3BD15575" w14:textId="2278AC3E" w:rsidR="000E6D19" w:rsidRPr="00E93238" w:rsidRDefault="000E6D19" w:rsidP="00AD31A4">
            <w:pPr>
              <w:rPr>
                <w:rFonts w:cstheme="minorHAnsi"/>
                <w:sz w:val="24"/>
                <w:szCs w:val="24"/>
              </w:rPr>
            </w:pPr>
          </w:p>
          <w:p w14:paraId="09A59076" w14:textId="137452DE" w:rsidR="00A413E6" w:rsidRPr="00E93238" w:rsidRDefault="00A413E6" w:rsidP="00AD31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238">
              <w:rPr>
                <w:rFonts w:cstheme="minorHAnsi"/>
                <w:b/>
                <w:bCs/>
                <w:sz w:val="24"/>
                <w:szCs w:val="24"/>
              </w:rPr>
              <w:t xml:space="preserve">Dinner Options:   </w:t>
            </w:r>
            <w:r w:rsidRPr="00E93238">
              <w:rPr>
                <w:rFonts w:cstheme="minorHAnsi"/>
                <w:sz w:val="24"/>
                <w:szCs w:val="24"/>
              </w:rPr>
              <w:t>_____ Steak and Chicken               ______Vegetarian</w:t>
            </w:r>
          </w:p>
          <w:p w14:paraId="2C781CE2" w14:textId="5AE67AF3" w:rsidR="000E6D19" w:rsidRPr="00E93238" w:rsidRDefault="000E6D19" w:rsidP="00AD31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3238">
              <w:rPr>
                <w:rFonts w:cstheme="minorHAnsi"/>
                <w:b/>
                <w:bCs/>
                <w:sz w:val="24"/>
                <w:szCs w:val="24"/>
              </w:rPr>
              <w:t>Attire is formal.</w:t>
            </w:r>
          </w:p>
        </w:tc>
      </w:tr>
      <w:tr w:rsidR="00B90216" w14:paraId="1B3C33F9" w14:textId="77777777" w:rsidTr="00AD31A4">
        <w:trPr>
          <w:trHeight w:val="558"/>
        </w:trPr>
        <w:tc>
          <w:tcPr>
            <w:tcW w:w="10165" w:type="dxa"/>
            <w:gridSpan w:val="3"/>
          </w:tcPr>
          <w:p w14:paraId="5A4B7108" w14:textId="2F6A02CE" w:rsidR="00B90216" w:rsidRPr="00E93238" w:rsidRDefault="000E6D19" w:rsidP="00AD31A4">
            <w:pPr>
              <w:rPr>
                <w:rFonts w:cstheme="minorHAnsi"/>
                <w:sz w:val="24"/>
                <w:szCs w:val="24"/>
              </w:rPr>
            </w:pPr>
            <w:r w:rsidRPr="00E93238">
              <w:rPr>
                <w:rFonts w:cstheme="minorHAnsi"/>
                <w:sz w:val="24"/>
                <w:szCs w:val="24"/>
              </w:rPr>
              <w:t xml:space="preserve">Name of person picking up the tickets: </w:t>
            </w:r>
          </w:p>
        </w:tc>
      </w:tr>
      <w:tr w:rsidR="00B90216" w14:paraId="01399B61" w14:textId="77777777" w:rsidTr="00AD31A4">
        <w:trPr>
          <w:trHeight w:val="531"/>
        </w:trPr>
        <w:tc>
          <w:tcPr>
            <w:tcW w:w="10165" w:type="dxa"/>
            <w:gridSpan w:val="3"/>
          </w:tcPr>
          <w:p w14:paraId="1370AB42" w14:textId="77777777" w:rsidR="00E76C40" w:rsidRPr="00E93238" w:rsidRDefault="00E76C40" w:rsidP="00AD31A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55DDBB2" w14:textId="77777777" w:rsidR="00B90216" w:rsidRPr="00E93238" w:rsidRDefault="000E6D19" w:rsidP="00AD31A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932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TOTAL</w:t>
            </w:r>
            <w:r w:rsidR="00AD31A4" w:rsidRPr="00E932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AMOUNT </w:t>
            </w:r>
            <w:r w:rsidR="00E76C40" w:rsidRPr="00E932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DUE</w:t>
            </w:r>
            <w:r w:rsidRPr="00E932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</w:t>
            </w:r>
            <w:r w:rsidR="00E76C40" w:rsidRPr="00E932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_______________________</w:t>
            </w:r>
          </w:p>
          <w:p w14:paraId="4BCC8C92" w14:textId="6466C343" w:rsidR="00E76C40" w:rsidRPr="00E93238" w:rsidRDefault="00E76C40" w:rsidP="00AD31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D04C286" w14:textId="77777777" w:rsidR="00E93238" w:rsidRDefault="00E93238" w:rsidP="00E76C40">
      <w:pPr>
        <w:jc w:val="both"/>
        <w:rPr>
          <w:rFonts w:cstheme="minorHAnsi"/>
          <w:sz w:val="24"/>
          <w:szCs w:val="24"/>
        </w:rPr>
      </w:pPr>
    </w:p>
    <w:p w14:paraId="104EFE8B" w14:textId="1F94A0F4" w:rsidR="00E76C40" w:rsidRPr="00E76C40" w:rsidRDefault="00E76C40" w:rsidP="00E76C40">
      <w:pPr>
        <w:jc w:val="both"/>
        <w:rPr>
          <w:rFonts w:ascii="Times New Roman" w:hAnsi="Times New Roman" w:cs="Times New Roman"/>
          <w:sz w:val="24"/>
          <w:szCs w:val="24"/>
        </w:rPr>
      </w:pPr>
      <w:r w:rsidRPr="00E76C40">
        <w:rPr>
          <w:rFonts w:cstheme="minorHAnsi"/>
          <w:sz w:val="24"/>
          <w:szCs w:val="24"/>
        </w:rPr>
        <w:t xml:space="preserve">To purchase tickets by mail, please </w:t>
      </w:r>
      <w:r>
        <w:rPr>
          <w:rFonts w:cstheme="minorHAnsi"/>
          <w:sz w:val="24"/>
          <w:szCs w:val="24"/>
        </w:rPr>
        <w:t xml:space="preserve">send </w:t>
      </w:r>
      <w:r w:rsidRPr="00E76C40">
        <w:rPr>
          <w:rFonts w:cstheme="minorHAnsi"/>
          <w:sz w:val="24"/>
          <w:szCs w:val="24"/>
        </w:rPr>
        <w:t xml:space="preserve">completed form and check or money order made payable to AMVETS National Headquarters and mail to AMVETS National Headquarters, Accounting Department, 4647 Forbes Boulevard, Lanham, Maryland 20706.  </w:t>
      </w:r>
      <w:r w:rsidR="00E93238">
        <w:rPr>
          <w:rFonts w:cstheme="minorHAnsi"/>
          <w:sz w:val="24"/>
          <w:szCs w:val="24"/>
        </w:rPr>
        <w:t xml:space="preserve">Earmark envelope “Convention Tickets”.  </w:t>
      </w:r>
      <w:r w:rsidRPr="00E76C40">
        <w:rPr>
          <w:rFonts w:cstheme="minorHAnsi"/>
          <w:sz w:val="24"/>
          <w:szCs w:val="24"/>
        </w:rPr>
        <w:t xml:space="preserve">Requests for </w:t>
      </w:r>
      <w:r w:rsidRPr="00E93238">
        <w:rPr>
          <w:rFonts w:cstheme="minorHAnsi"/>
          <w:b/>
          <w:bCs/>
          <w:sz w:val="24"/>
          <w:szCs w:val="24"/>
        </w:rPr>
        <w:t>ALL</w:t>
      </w:r>
      <w:r w:rsidRPr="00E76C40">
        <w:rPr>
          <w:rFonts w:cstheme="minorHAnsi"/>
          <w:sz w:val="24"/>
          <w:szCs w:val="24"/>
        </w:rPr>
        <w:t xml:space="preserve"> tickets must be </w:t>
      </w:r>
      <w:r w:rsidR="0010699F" w:rsidRPr="0010699F">
        <w:rPr>
          <w:rFonts w:cstheme="minorHAnsi"/>
          <w:b/>
          <w:bCs/>
          <w:sz w:val="24"/>
          <w:szCs w:val="24"/>
        </w:rPr>
        <w:t>RECEIVED</w:t>
      </w:r>
      <w:r w:rsidR="0010699F">
        <w:rPr>
          <w:rFonts w:cstheme="minorHAnsi"/>
          <w:sz w:val="24"/>
          <w:szCs w:val="24"/>
        </w:rPr>
        <w:t xml:space="preserve"> </w:t>
      </w:r>
      <w:r w:rsidRPr="00E76C40">
        <w:rPr>
          <w:rFonts w:cstheme="minorHAnsi"/>
          <w:sz w:val="24"/>
          <w:szCs w:val="24"/>
        </w:rPr>
        <w:t xml:space="preserve">at National Headquarters by </w:t>
      </w:r>
      <w:r w:rsidRPr="008D1796">
        <w:rPr>
          <w:rFonts w:cstheme="minorHAnsi"/>
          <w:b/>
          <w:bCs/>
          <w:sz w:val="24"/>
          <w:szCs w:val="24"/>
        </w:rPr>
        <w:t xml:space="preserve">August </w:t>
      </w:r>
      <w:r w:rsidR="0010699F" w:rsidRPr="008D1796">
        <w:rPr>
          <w:rFonts w:cstheme="minorHAnsi"/>
          <w:b/>
          <w:bCs/>
          <w:sz w:val="24"/>
          <w:szCs w:val="24"/>
        </w:rPr>
        <w:t>3, 2021</w:t>
      </w:r>
      <w:r w:rsidR="0010699F">
        <w:rPr>
          <w:rFonts w:cstheme="minorHAnsi"/>
          <w:sz w:val="24"/>
          <w:szCs w:val="24"/>
        </w:rPr>
        <w:t>.</w:t>
      </w:r>
    </w:p>
    <w:p w14:paraId="36B66C2A" w14:textId="4CECC62C" w:rsidR="001A4A7D" w:rsidRPr="00B90216" w:rsidRDefault="001A4A7D">
      <w:pPr>
        <w:rPr>
          <w:rFonts w:ascii="Times New Roman" w:hAnsi="Times New Roman" w:cs="Times New Roman"/>
          <w:sz w:val="24"/>
          <w:szCs w:val="24"/>
        </w:rPr>
      </w:pPr>
    </w:p>
    <w:sectPr w:rsidR="001A4A7D" w:rsidRPr="00B90216" w:rsidSect="00E76C40">
      <w:pgSz w:w="12240" w:h="15840"/>
      <w:pgMar w:top="720" w:right="1440" w:bottom="86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16"/>
    <w:rsid w:val="000E6D19"/>
    <w:rsid w:val="0010699F"/>
    <w:rsid w:val="001A4A7D"/>
    <w:rsid w:val="00747749"/>
    <w:rsid w:val="008D1796"/>
    <w:rsid w:val="00A413E6"/>
    <w:rsid w:val="00AD31A4"/>
    <w:rsid w:val="00B90216"/>
    <w:rsid w:val="00E76C40"/>
    <w:rsid w:val="00E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9605"/>
  <w15:chartTrackingRefBased/>
  <w15:docId w15:val="{6D06A535-8D24-4600-85FC-F666D2E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216"/>
    <w:rPr>
      <w:b/>
      <w:bCs/>
    </w:rPr>
  </w:style>
  <w:style w:type="table" w:styleId="TableGrid">
    <w:name w:val="Table Grid"/>
    <w:basedOn w:val="TableNormal"/>
    <w:uiPriority w:val="39"/>
    <w:rsid w:val="00B9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B6EFBF7B64A4FA24F3BEC54206ABC" ma:contentTypeVersion="12" ma:contentTypeDescription="Create a new document." ma:contentTypeScope="" ma:versionID="3e2091792a3e32acf0b7bb751e7dc73f">
  <xsd:schema xmlns:xsd="http://www.w3.org/2001/XMLSchema" xmlns:xs="http://www.w3.org/2001/XMLSchema" xmlns:p="http://schemas.microsoft.com/office/2006/metadata/properties" xmlns:ns2="9cdae20d-b7d5-42b4-bc3d-42efdce3cbd3" xmlns:ns3="28be1d49-7e9f-48f9-8f02-aaa02188ea33" targetNamespace="http://schemas.microsoft.com/office/2006/metadata/properties" ma:root="true" ma:fieldsID="11ac5d8c2873bc7d4a9b1f0568b1fb10" ns2:_="" ns3:_="">
    <xsd:import namespace="9cdae20d-b7d5-42b4-bc3d-42efdce3cbd3"/>
    <xsd:import namespace="28be1d49-7e9f-48f9-8f02-aaa02188e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ae20d-b7d5-42b4-bc3d-42efdce3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e1d49-7e9f-48f9-8f02-aaa02188e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97016-1928-483B-91D2-BC19714E1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8BB2C-F978-4A3E-9197-7352E5CF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56B63-A687-4648-B377-BDD50B89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ae20d-b7d5-42b4-bc3d-42efdce3cbd3"/>
    <ds:schemaRef ds:uri="28be1d49-7e9f-48f9-8f02-aaa02188e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Kirkley</dc:creator>
  <cp:keywords/>
  <dc:description/>
  <cp:lastModifiedBy>Mick Ciesla</cp:lastModifiedBy>
  <cp:revision>2</cp:revision>
  <dcterms:created xsi:type="dcterms:W3CDTF">2021-06-24T14:35:00Z</dcterms:created>
  <dcterms:modified xsi:type="dcterms:W3CDTF">2021-06-24T14:35:00Z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0x010100D77B6EFBF7B64A4FA24F3BEC54206ABC</vt:lpwstr>
  </property>
</Properties>
</file>